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26B26" w14:textId="77777777" w:rsidR="00332773" w:rsidRPr="00352A8B" w:rsidRDefault="00332773" w:rsidP="0083549D">
      <w:pPr>
        <w:jc w:val="center"/>
        <w:rPr>
          <w:rFonts w:ascii="Arial" w:hAnsi="Arial" w:cs="Arial"/>
          <w:b/>
          <w:color w:val="1C2045"/>
          <w:szCs w:val="22"/>
        </w:rPr>
      </w:pPr>
    </w:p>
    <w:p w14:paraId="3F301F22" w14:textId="705D1079" w:rsidR="00EE3EB3" w:rsidRDefault="00EE3EB3" w:rsidP="0083549D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 w:rsidRPr="00352A8B">
        <w:rPr>
          <w:rFonts w:ascii="Arial" w:hAnsi="Arial" w:cs="Arial"/>
          <w:b/>
          <w:color w:val="1C2045"/>
          <w:sz w:val="28"/>
          <w:szCs w:val="28"/>
        </w:rPr>
        <w:t>Direct Observation of Procedural Skills (DOPS)</w:t>
      </w:r>
    </w:p>
    <w:p w14:paraId="3D4DD6F6" w14:textId="6E3C6F82" w:rsidR="00CF6179" w:rsidRDefault="00CF6179" w:rsidP="0083549D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54F9DDF7" w14:textId="419A7538" w:rsidR="00CF6179" w:rsidRPr="00997621" w:rsidRDefault="00997621" w:rsidP="00997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</w:t>
      </w:r>
      <w:r w:rsidR="00B127FD" w:rsidRPr="00B127FD">
        <w:rPr>
          <w:rFonts w:ascii="Arial" w:eastAsia="Times New Roman" w:hAnsi="Arial" w:cs="Arial"/>
          <w:color w:val="FFFFFF" w:themeColor="background1"/>
          <w:szCs w:val="22"/>
          <w:lang w:eastAsia="en-GB"/>
        </w:rPr>
        <w:t>Evaluates the individual’s ability to undertake a practical (clinical) skill.</w:t>
      </w:r>
    </w:p>
    <w:p w14:paraId="04F01260" w14:textId="08FD945E" w:rsidR="00332773" w:rsidRPr="00352A8B" w:rsidRDefault="00332773" w:rsidP="005F3BC9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332773" w:rsidRPr="00352A8B" w14:paraId="2BCD7147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0F33AE36" w14:textId="09DD7C5E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bookmarkStart w:id="0" w:name="_Hlk50135704"/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Date of </w:t>
            </w:r>
            <w:r w:rsidR="00B127FD">
              <w:rPr>
                <w:rFonts w:ascii="Arial" w:hAnsi="Arial" w:cs="Arial"/>
                <w:b/>
                <w:color w:val="1C2045"/>
                <w:sz w:val="22"/>
                <w:szCs w:val="22"/>
              </w:rPr>
              <w:t>A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ssessment</w:t>
            </w:r>
          </w:p>
        </w:tc>
        <w:tc>
          <w:tcPr>
            <w:tcW w:w="6095" w:type="dxa"/>
          </w:tcPr>
          <w:p w14:paraId="4CAF03F1" w14:textId="77777777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332773" w:rsidRPr="00352A8B" w14:paraId="2FEBC6E1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037F80AC" w14:textId="34CF10CF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B127FD">
              <w:rPr>
                <w:rFonts w:ascii="Arial" w:hAnsi="Arial" w:cs="Arial"/>
                <w:b/>
                <w:color w:val="1C2045"/>
                <w:sz w:val="22"/>
                <w:szCs w:val="22"/>
              </w:rPr>
              <w:t>N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ame</w:t>
            </w:r>
          </w:p>
        </w:tc>
        <w:tc>
          <w:tcPr>
            <w:tcW w:w="6095" w:type="dxa"/>
          </w:tcPr>
          <w:p w14:paraId="4D77EBB9" w14:textId="77777777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332773" w:rsidRPr="00352A8B" w14:paraId="006C72D9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0339826E" w14:textId="3E90B171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B127FD">
              <w:rPr>
                <w:rFonts w:ascii="Arial" w:hAnsi="Arial" w:cs="Arial"/>
                <w:b/>
                <w:color w:val="1C2045"/>
                <w:sz w:val="22"/>
                <w:szCs w:val="22"/>
              </w:rPr>
              <w:t>E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mail</w:t>
            </w:r>
          </w:p>
        </w:tc>
        <w:tc>
          <w:tcPr>
            <w:tcW w:w="6095" w:type="dxa"/>
          </w:tcPr>
          <w:p w14:paraId="504D5D86" w14:textId="77777777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332773" w:rsidRPr="00352A8B" w14:paraId="69A2563E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1D3C7F10" w14:textId="5EF92007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B127FD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osition</w:t>
            </w:r>
          </w:p>
        </w:tc>
        <w:tc>
          <w:tcPr>
            <w:tcW w:w="6095" w:type="dxa"/>
          </w:tcPr>
          <w:p w14:paraId="34E34714" w14:textId="77777777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352A8B" w:rsidRPr="00352A8B" w14:paraId="29E440D8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18F6CC7E" w14:textId="13CF57B7" w:rsidR="00352A8B" w:rsidRPr="00352A8B" w:rsidRDefault="00352A8B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B127FD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rofession</w:t>
            </w:r>
          </w:p>
        </w:tc>
        <w:tc>
          <w:tcPr>
            <w:tcW w:w="6095" w:type="dxa"/>
          </w:tcPr>
          <w:p w14:paraId="4F0FBD76" w14:textId="77777777" w:rsidR="00352A8B" w:rsidRPr="00352A8B" w:rsidRDefault="00352A8B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6FC3" w:rsidRPr="00693F91" w14:paraId="12BEC184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702A2F2A" w14:textId="79A120F0" w:rsidR="00026FC3" w:rsidRPr="00693F91" w:rsidRDefault="00026FC3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B127FD">
              <w:rPr>
                <w:rFonts w:ascii="Arial" w:hAnsi="Arial" w:cs="Arial"/>
                <w:b/>
                <w:color w:val="1C2045"/>
                <w:sz w:val="22"/>
                <w:szCs w:val="22"/>
              </w:rPr>
              <w:t>D</w:t>
            </w:r>
            <w:r w:rsidR="00693F91"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eclaration</w:t>
            </w:r>
          </w:p>
        </w:tc>
        <w:tc>
          <w:tcPr>
            <w:tcW w:w="6095" w:type="dxa"/>
          </w:tcPr>
          <w:p w14:paraId="19D8AE7F" w14:textId="393430A9" w:rsidR="00BF43CA" w:rsidRDefault="00255969" w:rsidP="00026FC3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BF43CA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DE799D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BF43CA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 w:rsidR="00BF43CA" w:rsidRPr="00BF43CA">
              <w:rPr>
                <w:sz w:val="22"/>
                <w:szCs w:val="22"/>
              </w:rPr>
              <w:t>.</w:t>
            </w:r>
            <w:r w:rsidRPr="00BF43CA">
              <w:rPr>
                <w:sz w:val="22"/>
                <w:szCs w:val="22"/>
              </w:rPr>
              <w:t xml:space="preserve"> </w:t>
            </w:r>
          </w:p>
          <w:p w14:paraId="1D604EE1" w14:textId="054742C2" w:rsidR="00026FC3" w:rsidRPr="00693F91" w:rsidRDefault="00255969" w:rsidP="00026FC3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BF43CA">
              <w:rPr>
                <w:sz w:val="22"/>
                <w:szCs w:val="22"/>
              </w:rPr>
              <w:t xml:space="preserve">Yes </w:t>
            </w:r>
            <w:r w:rsidRPr="00BF43CA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03318310" w14:textId="5E4AD106" w:rsidR="00332773" w:rsidRDefault="00332773" w:rsidP="005F3BC9">
      <w:pPr>
        <w:rPr>
          <w:rFonts w:ascii="Arial" w:hAnsi="Arial" w:cs="Arial"/>
          <w:b/>
          <w:color w:val="1C2045"/>
          <w:szCs w:val="22"/>
        </w:rPr>
      </w:pPr>
    </w:p>
    <w:p w14:paraId="7741ACDE" w14:textId="77777777" w:rsidR="00026FC3" w:rsidRPr="00352A8B" w:rsidRDefault="00026FC3" w:rsidP="005F3BC9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332773" w:rsidRPr="00352A8B" w14:paraId="7019617D" w14:textId="77777777" w:rsidTr="00EF6696">
        <w:tc>
          <w:tcPr>
            <w:tcW w:w="3261" w:type="dxa"/>
            <w:shd w:val="clear" w:color="auto" w:fill="F2F2F2" w:themeFill="background1" w:themeFillShade="F2"/>
          </w:tcPr>
          <w:p w14:paraId="65DDB5F0" w14:textId="26993BB9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Procedure </w:t>
            </w:r>
            <w:r w:rsidR="00CF6179">
              <w:rPr>
                <w:rFonts w:ascii="Arial" w:hAnsi="Arial" w:cs="Arial"/>
                <w:b/>
                <w:color w:val="1C2045"/>
                <w:sz w:val="22"/>
                <w:szCs w:val="22"/>
              </w:rPr>
              <w:t>being observed</w:t>
            </w:r>
          </w:p>
        </w:tc>
        <w:tc>
          <w:tcPr>
            <w:tcW w:w="6095" w:type="dxa"/>
          </w:tcPr>
          <w:p w14:paraId="059995ED" w14:textId="77777777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6FC3" w:rsidRPr="00352A8B" w14:paraId="17407D6E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776DE40A" w14:textId="77777777" w:rsidR="00026FC3" w:rsidRPr="00352A8B" w:rsidRDefault="00026FC3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Clinical setting</w:t>
            </w:r>
          </w:p>
        </w:tc>
        <w:tc>
          <w:tcPr>
            <w:tcW w:w="6095" w:type="dxa"/>
          </w:tcPr>
          <w:p w14:paraId="4DD248D2" w14:textId="77777777" w:rsidR="00026FC3" w:rsidRPr="00352A8B" w:rsidRDefault="00026FC3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F6696" w:rsidRPr="00EF6696" w14:paraId="3A5A4A26" w14:textId="77777777" w:rsidTr="00EF6696">
        <w:tc>
          <w:tcPr>
            <w:tcW w:w="3261" w:type="dxa"/>
            <w:shd w:val="clear" w:color="auto" w:fill="F2F2F2" w:themeFill="background1" w:themeFillShade="F2"/>
          </w:tcPr>
          <w:p w14:paraId="0EC0F825" w14:textId="77777777" w:rsidR="00EF6696" w:rsidRPr="00EF6696" w:rsidRDefault="00EF6696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b/>
                <w:color w:val="1C2045"/>
                <w:sz w:val="22"/>
                <w:szCs w:val="22"/>
              </w:rPr>
              <w:t>Level of complexity</w:t>
            </w:r>
          </w:p>
        </w:tc>
        <w:tc>
          <w:tcPr>
            <w:tcW w:w="6095" w:type="dxa"/>
          </w:tcPr>
          <w:p w14:paraId="1BFC551F" w14:textId="43B006ED" w:rsidR="00EF6696" w:rsidRPr="00EF6696" w:rsidRDefault="00BF43CA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sz w:val="22"/>
                <w:szCs w:val="22"/>
              </w:rPr>
              <w:t xml:space="preserve">Low </w:t>
            </w:r>
            <w:r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="00EF6696" w:rsidRPr="00EF6696">
              <w:rPr>
                <w:rFonts w:ascii="Arial" w:hAnsi="Arial" w:cs="Arial"/>
                <w:sz w:val="22"/>
                <w:szCs w:val="22"/>
              </w:rPr>
              <w:t xml:space="preserve">   Medium   </w:t>
            </w:r>
            <w:r w:rsidR="00EF6696"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="00EF6696" w:rsidRPr="00EF6696">
              <w:rPr>
                <w:rFonts w:ascii="Arial" w:hAnsi="Arial" w:cs="Arial"/>
                <w:sz w:val="22"/>
                <w:szCs w:val="22"/>
              </w:rPr>
              <w:t xml:space="preserve">     High </w:t>
            </w:r>
            <w:r w:rsidR="00EF6696"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  <w:bookmarkEnd w:id="0"/>
    </w:tbl>
    <w:p w14:paraId="7A9CBE75" w14:textId="77777777" w:rsidR="00EE3EB3" w:rsidRPr="00352A8B" w:rsidRDefault="00EE3EB3" w:rsidP="00EE3EB3">
      <w:pPr>
        <w:rPr>
          <w:rFonts w:ascii="Arial" w:hAnsi="Arial" w:cs="Arial"/>
          <w:b/>
          <w:color w:val="1C2045"/>
          <w:szCs w:val="22"/>
        </w:rPr>
      </w:pPr>
    </w:p>
    <w:p w14:paraId="44F2F750" w14:textId="273B50A5" w:rsidR="00352A8B" w:rsidRDefault="00352A8B" w:rsidP="00EE3EB3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2991806A" w14:textId="77777777" w:rsidR="00B127FD" w:rsidRPr="00352A8B" w:rsidRDefault="00B127FD" w:rsidP="00EE3EB3">
      <w:pPr>
        <w:rPr>
          <w:rFonts w:ascii="Arial" w:hAnsi="Arial" w:cs="Arial"/>
          <w:b/>
          <w:color w:val="1C2045"/>
          <w:szCs w:val="22"/>
        </w:rPr>
      </w:pPr>
    </w:p>
    <w:p w14:paraId="3D99954F" w14:textId="77777777" w:rsidR="00B127FD" w:rsidRPr="00B127FD" w:rsidRDefault="00B127FD" w:rsidP="00B127FD">
      <w:pPr>
        <w:numPr>
          <w:ilvl w:val="0"/>
          <w:numId w:val="2"/>
        </w:numPr>
        <w:rPr>
          <w:rFonts w:ascii="Arial" w:hAnsi="Arial" w:cs="Arial"/>
          <w:bCs/>
          <w:color w:val="1C2045"/>
          <w:szCs w:val="22"/>
        </w:rPr>
      </w:pPr>
      <w:r w:rsidRPr="00B127FD">
        <w:rPr>
          <w:rFonts w:ascii="Arial" w:hAnsi="Arial" w:cs="Arial"/>
          <w:bCs/>
          <w:color w:val="1C2045"/>
          <w:szCs w:val="22"/>
        </w:rPr>
        <w:t>Provide feedback on what the pharmacist did well and areas for development.</w:t>
      </w:r>
    </w:p>
    <w:p w14:paraId="26A1C110" w14:textId="5F94F3E2" w:rsidR="00352A8B" w:rsidRPr="00352A8B" w:rsidRDefault="005F3BC9" w:rsidP="00352A8B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bookmarkStart w:id="1" w:name="_Hlk50135630"/>
      <w:r w:rsidRPr="00352A8B">
        <w:rPr>
          <w:rFonts w:ascii="Arial" w:hAnsi="Arial" w:cs="Arial"/>
          <w:bCs/>
          <w:color w:val="1C2045"/>
          <w:szCs w:val="22"/>
        </w:rPr>
        <w:t>S</w:t>
      </w:r>
      <w:r w:rsidR="00EE3EB3" w:rsidRPr="00352A8B">
        <w:rPr>
          <w:rFonts w:ascii="Arial" w:hAnsi="Arial" w:cs="Arial"/>
          <w:bCs/>
          <w:color w:val="1C2045"/>
          <w:szCs w:val="22"/>
        </w:rPr>
        <w:t xml:space="preserve">core the </w:t>
      </w:r>
      <w:r w:rsidR="0083549D" w:rsidRPr="00352A8B">
        <w:rPr>
          <w:rFonts w:ascii="Arial" w:hAnsi="Arial" w:cs="Arial"/>
          <w:bCs/>
          <w:color w:val="1C2045"/>
          <w:szCs w:val="22"/>
        </w:rPr>
        <w:t>pharmacist</w:t>
      </w:r>
      <w:r w:rsidR="00EE3EB3" w:rsidRPr="00352A8B">
        <w:rPr>
          <w:rFonts w:ascii="Arial" w:hAnsi="Arial" w:cs="Arial"/>
          <w:bCs/>
          <w:color w:val="1C2045"/>
          <w:szCs w:val="22"/>
        </w:rPr>
        <w:t xml:space="preserve"> on the scale </w:t>
      </w:r>
      <w:r w:rsidR="00352A8B" w:rsidRPr="00352A8B">
        <w:rPr>
          <w:rFonts w:ascii="Arial" w:hAnsi="Arial" w:cs="Arial"/>
          <w:bCs/>
          <w:color w:val="1C2045"/>
          <w:szCs w:val="22"/>
        </w:rPr>
        <w:t>provi</w:t>
      </w:r>
      <w:r w:rsidR="00CF6179">
        <w:rPr>
          <w:rFonts w:ascii="Arial" w:hAnsi="Arial" w:cs="Arial"/>
          <w:bCs/>
          <w:color w:val="1C2045"/>
          <w:szCs w:val="22"/>
        </w:rPr>
        <w:t>d</w:t>
      </w:r>
      <w:r w:rsidR="00352A8B" w:rsidRPr="00352A8B">
        <w:rPr>
          <w:rFonts w:ascii="Arial" w:hAnsi="Arial" w:cs="Arial"/>
          <w:bCs/>
          <w:color w:val="1C2045"/>
          <w:szCs w:val="22"/>
        </w:rPr>
        <w:t>ed</w:t>
      </w:r>
      <w:r w:rsidR="00EE3EB3" w:rsidRPr="00352A8B">
        <w:rPr>
          <w:rFonts w:ascii="Arial" w:hAnsi="Arial" w:cs="Arial"/>
          <w:bCs/>
          <w:color w:val="1C2045"/>
          <w:szCs w:val="22"/>
        </w:rPr>
        <w:t xml:space="preserve">. </w:t>
      </w:r>
    </w:p>
    <w:p w14:paraId="08E1D336" w14:textId="1C19E957" w:rsidR="00352A8B" w:rsidRDefault="00352A8B" w:rsidP="00352A8B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>S</w:t>
      </w:r>
      <w:r w:rsidR="00EE3EB3" w:rsidRPr="00352A8B">
        <w:rPr>
          <w:rFonts w:ascii="Arial" w:hAnsi="Arial" w:cs="Arial"/>
          <w:bCs/>
          <w:color w:val="1C2045"/>
          <w:szCs w:val="22"/>
        </w:rPr>
        <w:t>coring should reflect the</w:t>
      </w:r>
      <w:r w:rsidRPr="00352A8B">
        <w:rPr>
          <w:rFonts w:ascii="Arial" w:hAnsi="Arial" w:cs="Arial"/>
          <w:bCs/>
          <w:color w:val="1C2045"/>
          <w:szCs w:val="22"/>
        </w:rPr>
        <w:t xml:space="preserve"> expected </w:t>
      </w:r>
      <w:r w:rsidR="00693F91">
        <w:rPr>
          <w:rFonts w:ascii="Arial" w:hAnsi="Arial" w:cs="Arial"/>
          <w:bCs/>
          <w:color w:val="1C2045"/>
          <w:szCs w:val="22"/>
        </w:rPr>
        <w:t xml:space="preserve">entry-level </w:t>
      </w:r>
      <w:r w:rsidRPr="00352A8B">
        <w:rPr>
          <w:rFonts w:ascii="Arial" w:hAnsi="Arial" w:cs="Arial"/>
          <w:bCs/>
          <w:color w:val="1C2045"/>
          <w:szCs w:val="22"/>
        </w:rPr>
        <w:t>of</w:t>
      </w:r>
      <w:r w:rsidR="00EE3EB3" w:rsidRPr="00352A8B">
        <w:rPr>
          <w:rFonts w:ascii="Arial" w:hAnsi="Arial" w:cs="Arial"/>
          <w:bCs/>
          <w:color w:val="1C2045"/>
          <w:szCs w:val="22"/>
        </w:rPr>
        <w:t xml:space="preserve"> performance </w:t>
      </w:r>
      <w:r w:rsidRPr="00352A8B">
        <w:rPr>
          <w:rFonts w:ascii="Arial" w:hAnsi="Arial" w:cs="Arial"/>
          <w:bCs/>
          <w:color w:val="1C2045"/>
          <w:szCs w:val="22"/>
        </w:rPr>
        <w:t>for a</w:t>
      </w:r>
      <w:r w:rsidR="00B127FD">
        <w:rPr>
          <w:rFonts w:ascii="Arial" w:hAnsi="Arial" w:cs="Arial"/>
          <w:bCs/>
          <w:color w:val="1C2045"/>
          <w:szCs w:val="22"/>
        </w:rPr>
        <w:t xml:space="preserve">n advanced </w:t>
      </w:r>
      <w:r w:rsidRPr="00352A8B">
        <w:rPr>
          <w:rFonts w:ascii="Arial" w:hAnsi="Arial" w:cs="Arial"/>
          <w:bCs/>
          <w:color w:val="1C2045"/>
          <w:szCs w:val="22"/>
        </w:rPr>
        <w:t xml:space="preserve">pharmacist as defined in the </w:t>
      </w:r>
      <w:r w:rsidR="00B127FD">
        <w:rPr>
          <w:rFonts w:ascii="Arial" w:hAnsi="Arial" w:cs="Arial"/>
          <w:bCs/>
          <w:color w:val="1C2045"/>
          <w:szCs w:val="22"/>
        </w:rPr>
        <w:t>advanced</w:t>
      </w:r>
      <w:r w:rsidRPr="00352A8B">
        <w:rPr>
          <w:rFonts w:ascii="Arial" w:hAnsi="Arial" w:cs="Arial"/>
          <w:bCs/>
          <w:color w:val="1C2045"/>
          <w:szCs w:val="22"/>
        </w:rPr>
        <w:t xml:space="preserve"> pharmacist curriculum.</w:t>
      </w:r>
      <w:r w:rsidR="00EE3EB3" w:rsidRPr="00352A8B">
        <w:rPr>
          <w:rFonts w:ascii="Arial" w:hAnsi="Arial" w:cs="Arial"/>
          <w:bCs/>
          <w:color w:val="1C2045"/>
          <w:szCs w:val="22"/>
        </w:rPr>
        <w:t xml:space="preserve"> </w:t>
      </w:r>
    </w:p>
    <w:p w14:paraId="5151DB63" w14:textId="77777777" w:rsidR="00693F91" w:rsidRDefault="00026FC3" w:rsidP="00352A8B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applicable’ means that the </w:t>
      </w:r>
      <w:r w:rsidR="00693F91"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within the context of the </w:t>
      </w:r>
      <w:r w:rsidR="00693F91">
        <w:rPr>
          <w:rFonts w:ascii="Arial" w:hAnsi="Arial" w:cs="Arial"/>
          <w:bCs/>
          <w:color w:val="1C2045"/>
          <w:szCs w:val="22"/>
        </w:rPr>
        <w:t xml:space="preserve">procedure or </w:t>
      </w:r>
      <w:r w:rsidRPr="00026FC3">
        <w:rPr>
          <w:rFonts w:ascii="Arial" w:hAnsi="Arial" w:cs="Arial"/>
          <w:bCs/>
          <w:color w:val="1C2045"/>
          <w:szCs w:val="22"/>
        </w:rPr>
        <w:t xml:space="preserve">case </w:t>
      </w:r>
    </w:p>
    <w:p w14:paraId="538F4B76" w14:textId="0117FD56" w:rsidR="00026FC3" w:rsidRPr="00352A8B" w:rsidRDefault="00B127FD" w:rsidP="00352A8B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B127FD">
        <w:rPr>
          <w:rFonts w:ascii="Arial" w:hAnsi="Arial" w:cs="Arial"/>
          <w:bCs/>
          <w:color w:val="1C2045"/>
          <w:szCs w:val="22"/>
        </w:rPr>
        <w:t>‘Needs improvement’ means that either the pharmacist did not cover the identified area to a competent level or it was not demonstrated at all, and should have been. Please provide comments for any areas identified as needing improvement.</w:t>
      </w:r>
    </w:p>
    <w:bookmarkEnd w:id="1"/>
    <w:p w14:paraId="76F3E190" w14:textId="57FFC26D" w:rsidR="00EE3EB3" w:rsidRPr="00352A8B" w:rsidRDefault="00EE3EB3" w:rsidP="00693F91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609AD2E9" w14:textId="77777777" w:rsidR="00332773" w:rsidRPr="00352A8B" w:rsidRDefault="00332773" w:rsidP="00332773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8"/>
        <w:gridCol w:w="2339"/>
        <w:gridCol w:w="1765"/>
        <w:gridCol w:w="2574"/>
      </w:tblGrid>
      <w:tr w:rsidR="00541350" w:rsidRPr="00352A8B" w14:paraId="447D1A9E" w14:textId="25EF0078" w:rsidTr="001A7B3A">
        <w:tc>
          <w:tcPr>
            <w:tcW w:w="2338" w:type="dxa"/>
            <w:tcBorders>
              <w:bottom w:val="single" w:sz="4" w:space="0" w:color="auto"/>
            </w:tcBorders>
            <w:shd w:val="clear" w:color="auto" w:fill="002060"/>
          </w:tcPr>
          <w:p w14:paraId="2E9A1587" w14:textId="23F5EAAE" w:rsidR="00541350" w:rsidRPr="00352A8B" w:rsidRDefault="00541350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002060"/>
          </w:tcPr>
          <w:p w14:paraId="6838B08F" w14:textId="73C2CED2" w:rsidR="00541350" w:rsidRPr="00352A8B" w:rsidRDefault="00541350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Satisfactory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shd w:val="clear" w:color="auto" w:fill="002060"/>
          </w:tcPr>
          <w:p w14:paraId="61DA59F4" w14:textId="54FD5796" w:rsidR="00541350" w:rsidRPr="00352A8B" w:rsidRDefault="00541350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Needs improvement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auto" w:fill="002060"/>
          </w:tcPr>
          <w:p w14:paraId="5CF1B643" w14:textId="2BF5E1B3" w:rsidR="00541350" w:rsidRPr="00352A8B" w:rsidRDefault="00541350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Not applicable </w:t>
            </w:r>
          </w:p>
        </w:tc>
      </w:tr>
      <w:tr w:rsidR="005F3BC9" w:rsidRPr="00352A8B" w14:paraId="385EE18E" w14:textId="3FEA0ACC" w:rsidTr="005F3BC9">
        <w:tc>
          <w:tcPr>
            <w:tcW w:w="9016" w:type="dxa"/>
            <w:gridSpan w:val="4"/>
            <w:shd w:val="clear" w:color="auto" w:fill="D9E2F3" w:themeFill="accent1" w:themeFillTint="33"/>
          </w:tcPr>
          <w:p w14:paraId="10AD0183" w14:textId="1322F4E2" w:rsidR="005F3BC9" w:rsidRPr="00352A8B" w:rsidRDefault="002252B0" w:rsidP="00E95002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Professional approach (to include communication, consent, consideration of the patient)</w:t>
            </w:r>
          </w:p>
        </w:tc>
      </w:tr>
      <w:tr w:rsidR="001C7D6C" w:rsidRPr="00352A8B" w14:paraId="77E34060" w14:textId="581FCA6B" w:rsidTr="00572D45">
        <w:tc>
          <w:tcPr>
            <w:tcW w:w="2338" w:type="dxa"/>
            <w:shd w:val="clear" w:color="auto" w:fill="D9E2F3" w:themeFill="accent1" w:themeFillTint="33"/>
          </w:tcPr>
          <w:p w14:paraId="349A720E" w14:textId="60A7F8FF" w:rsidR="001C7D6C" w:rsidRPr="00352A8B" w:rsidRDefault="001C7D6C" w:rsidP="003327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1918083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39" w:type="dxa"/>
                <w:shd w:val="clear" w:color="auto" w:fill="D9E2F3" w:themeFill="accent1" w:themeFillTint="33"/>
              </w:tcPr>
              <w:p w14:paraId="24165B81" w14:textId="77777777" w:rsidR="001C7D6C" w:rsidRPr="00352A8B" w:rsidRDefault="001C7D6C" w:rsidP="00E95002">
                <w:pPr>
                  <w:jc w:val="center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094819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65" w:type="dxa"/>
                <w:shd w:val="clear" w:color="auto" w:fill="D9E2F3" w:themeFill="accent1" w:themeFillTint="33"/>
              </w:tcPr>
              <w:p w14:paraId="08C1243B" w14:textId="77777777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74" w:type="dxa"/>
            <w:shd w:val="clear" w:color="auto" w:fill="D9E2F3" w:themeFill="accent1" w:themeFillTint="33"/>
          </w:tcPr>
          <w:sdt>
            <w:sdtPr>
              <w:rPr>
                <w:rFonts w:ascii="Arial" w:hAnsi="Arial" w:cs="Arial"/>
                <w:szCs w:val="22"/>
              </w:rPr>
              <w:id w:val="-15251733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6E4490D" w14:textId="26251233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sdtContent>
          </w:sdt>
          <w:p w14:paraId="56A53DD1" w14:textId="3B3F7E7D" w:rsidR="001C7D6C" w:rsidRPr="00352A8B" w:rsidRDefault="001C7D6C" w:rsidP="00E9500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255710" w:rsidRPr="00352A8B" w14:paraId="674C85F9" w14:textId="77777777" w:rsidTr="00D07160">
        <w:trPr>
          <w:trHeight w:val="838"/>
        </w:trPr>
        <w:tc>
          <w:tcPr>
            <w:tcW w:w="9016" w:type="dxa"/>
            <w:gridSpan w:val="4"/>
            <w:shd w:val="clear" w:color="auto" w:fill="D9E2F3" w:themeFill="accent1" w:themeFillTint="33"/>
          </w:tcPr>
          <w:p w14:paraId="22916C4D" w14:textId="0A91AF52" w:rsidR="00255710" w:rsidRDefault="00255710" w:rsidP="00E95002">
            <w:pPr>
              <w:rPr>
                <w:rFonts w:ascii="Arial" w:hAnsi="Arial" w:cs="Arial"/>
                <w:b/>
                <w:szCs w:val="22"/>
                <w:u w:val="single"/>
              </w:rPr>
            </w:pPr>
            <w:r>
              <w:rPr>
                <w:rFonts w:ascii="Arial" w:hAnsi="Arial" w:cs="Arial"/>
                <w:b/>
                <w:szCs w:val="22"/>
                <w:u w:val="single"/>
              </w:rPr>
              <w:t>Comments</w:t>
            </w:r>
          </w:p>
          <w:p w14:paraId="31DC30E5" w14:textId="465AC056" w:rsidR="00255710" w:rsidRPr="00572D45" w:rsidRDefault="00255710" w:rsidP="00E95002">
            <w:pPr>
              <w:rPr>
                <w:rFonts w:ascii="Arial" w:hAnsi="Arial" w:cs="Arial"/>
                <w:b/>
                <w:szCs w:val="22"/>
                <w:u w:val="single"/>
              </w:rPr>
            </w:pPr>
          </w:p>
        </w:tc>
      </w:tr>
      <w:tr w:rsidR="005F3BC9" w:rsidRPr="00352A8B" w14:paraId="4C62B237" w14:textId="1C4157B1" w:rsidTr="00572D45">
        <w:tc>
          <w:tcPr>
            <w:tcW w:w="9016" w:type="dxa"/>
            <w:gridSpan w:val="4"/>
            <w:shd w:val="clear" w:color="auto" w:fill="F5D6F6"/>
          </w:tcPr>
          <w:p w14:paraId="11CDCFD6" w14:textId="0021AB50" w:rsidR="005F3BC9" w:rsidRPr="00352A8B" w:rsidRDefault="002252B0" w:rsidP="00E95002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Knowledge (</w:t>
            </w:r>
            <w:r w:rsidR="001C7D6C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352A8B">
              <w:rPr>
                <w:rFonts w:ascii="Arial" w:hAnsi="Arial" w:cs="Arial"/>
                <w:b/>
                <w:sz w:val="22"/>
                <w:szCs w:val="22"/>
              </w:rPr>
              <w:t>emonstrates understanding of indication, relevant anatomy, technique of procedure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1C7D6C" w:rsidRPr="00352A8B" w14:paraId="1B86B67D" w14:textId="1FAAF081" w:rsidTr="00572D45">
        <w:tc>
          <w:tcPr>
            <w:tcW w:w="2338" w:type="dxa"/>
            <w:shd w:val="clear" w:color="auto" w:fill="F5D6F6"/>
          </w:tcPr>
          <w:p w14:paraId="3AF046E4" w14:textId="31CDF90E" w:rsidR="001C7D6C" w:rsidRPr="00352A8B" w:rsidRDefault="001C7D6C" w:rsidP="003327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1095399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39" w:type="dxa"/>
                <w:shd w:val="clear" w:color="auto" w:fill="F5D6F6"/>
              </w:tcPr>
              <w:p w14:paraId="2EDC59A5" w14:textId="77777777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953139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65" w:type="dxa"/>
                <w:shd w:val="clear" w:color="auto" w:fill="F5D6F6"/>
              </w:tcPr>
              <w:p w14:paraId="5667D273" w14:textId="5279E0E9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2574" w:type="dxa"/>
            <w:shd w:val="clear" w:color="auto" w:fill="F5D6F6"/>
          </w:tcPr>
          <w:sdt>
            <w:sdtPr>
              <w:rPr>
                <w:rFonts w:ascii="Arial" w:hAnsi="Arial" w:cs="Arial"/>
                <w:szCs w:val="22"/>
              </w:rPr>
              <w:id w:val="-8035323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A2AA457" w14:textId="7092B8CA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sdtContent>
          </w:sdt>
          <w:p w14:paraId="7BD93B55" w14:textId="248338E5" w:rsidR="001C7D6C" w:rsidRPr="00352A8B" w:rsidRDefault="001C7D6C" w:rsidP="00E9500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255710" w:rsidRPr="00352A8B" w14:paraId="476A2CB3" w14:textId="77777777" w:rsidTr="00E25606">
        <w:trPr>
          <w:trHeight w:val="838"/>
        </w:trPr>
        <w:tc>
          <w:tcPr>
            <w:tcW w:w="9016" w:type="dxa"/>
            <w:gridSpan w:val="4"/>
            <w:shd w:val="clear" w:color="auto" w:fill="F5D6F6"/>
          </w:tcPr>
          <w:p w14:paraId="52B57EAD" w14:textId="2CE4AFDF" w:rsidR="00255710" w:rsidRDefault="00255710" w:rsidP="00E95002">
            <w:pPr>
              <w:rPr>
                <w:rFonts w:ascii="Arial" w:hAnsi="Arial" w:cs="Arial"/>
                <w:b/>
                <w:szCs w:val="22"/>
                <w:u w:val="single"/>
              </w:rPr>
            </w:pPr>
            <w:r>
              <w:rPr>
                <w:rFonts w:ascii="Arial" w:hAnsi="Arial" w:cs="Arial"/>
                <w:b/>
                <w:szCs w:val="22"/>
                <w:u w:val="single"/>
              </w:rPr>
              <w:t>Comments</w:t>
            </w:r>
          </w:p>
          <w:p w14:paraId="35B3A267" w14:textId="0CDE998D" w:rsidR="00255710" w:rsidRPr="00572D45" w:rsidRDefault="00255710" w:rsidP="00E95002">
            <w:pPr>
              <w:rPr>
                <w:rFonts w:ascii="Arial" w:hAnsi="Arial" w:cs="Arial"/>
                <w:b/>
                <w:szCs w:val="22"/>
                <w:u w:val="single"/>
              </w:rPr>
            </w:pPr>
          </w:p>
        </w:tc>
      </w:tr>
      <w:tr w:rsidR="005F3BC9" w:rsidRPr="00352A8B" w14:paraId="6367740A" w14:textId="57C62E1A" w:rsidTr="00572D45">
        <w:tc>
          <w:tcPr>
            <w:tcW w:w="9016" w:type="dxa"/>
            <w:gridSpan w:val="4"/>
            <w:shd w:val="clear" w:color="auto" w:fill="FFE599" w:themeFill="accent4" w:themeFillTint="66"/>
          </w:tcPr>
          <w:p w14:paraId="68E38FF5" w14:textId="1377FA0D" w:rsidR="005F3BC9" w:rsidRPr="00352A8B" w:rsidRDefault="005F3BC9" w:rsidP="00E95002">
            <w:pPr>
              <w:rPr>
                <w:rFonts w:ascii="Arial" w:hAnsi="Arial" w:cs="Arial"/>
                <w:b/>
                <w:szCs w:val="22"/>
              </w:rPr>
            </w:pPr>
            <w:r w:rsidRPr="00352A8B">
              <w:rPr>
                <w:rFonts w:ascii="Arial" w:hAnsi="Arial" w:cs="Arial"/>
                <w:b/>
                <w:sz w:val="22"/>
                <w:szCs w:val="22"/>
              </w:rPr>
              <w:lastRenderedPageBreak/>
              <w:t>Demonstrates appropriate preparation pre-procedure:</w:t>
            </w:r>
          </w:p>
        </w:tc>
      </w:tr>
      <w:tr w:rsidR="001C7D6C" w:rsidRPr="00352A8B" w14:paraId="255EA7CA" w14:textId="7D169526" w:rsidTr="00572D45">
        <w:tc>
          <w:tcPr>
            <w:tcW w:w="2338" w:type="dxa"/>
            <w:shd w:val="clear" w:color="auto" w:fill="FFE599" w:themeFill="accent4" w:themeFillTint="66"/>
          </w:tcPr>
          <w:p w14:paraId="0D0CB2BB" w14:textId="4EBC99E0" w:rsidR="001C7D6C" w:rsidRPr="00352A8B" w:rsidRDefault="001C7D6C" w:rsidP="003327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111254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39" w:type="dxa"/>
                <w:shd w:val="clear" w:color="auto" w:fill="FFE599" w:themeFill="accent4" w:themeFillTint="66"/>
              </w:tcPr>
              <w:p w14:paraId="3B316A74" w14:textId="77777777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2138864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65" w:type="dxa"/>
                <w:shd w:val="clear" w:color="auto" w:fill="FFE599" w:themeFill="accent4" w:themeFillTint="66"/>
              </w:tcPr>
              <w:p w14:paraId="71CDB8A8" w14:textId="5CB88058" w:rsidR="001C7D6C" w:rsidRPr="00352A8B" w:rsidRDefault="00541350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2574" w:type="dxa"/>
            <w:shd w:val="clear" w:color="auto" w:fill="FFE599" w:themeFill="accent4" w:themeFillTint="66"/>
          </w:tcPr>
          <w:sdt>
            <w:sdtPr>
              <w:rPr>
                <w:rFonts w:ascii="Arial" w:hAnsi="Arial" w:cs="Arial"/>
                <w:szCs w:val="22"/>
              </w:rPr>
              <w:id w:val="-20886049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3B894E" w14:textId="1B9E3D97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sdtContent>
          </w:sdt>
          <w:p w14:paraId="6664C944" w14:textId="7529081A" w:rsidR="001C7D6C" w:rsidRPr="00352A8B" w:rsidRDefault="001C7D6C" w:rsidP="00E9500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255710" w:rsidRPr="00352A8B" w14:paraId="6278B440" w14:textId="77777777" w:rsidTr="000F6DBF">
        <w:trPr>
          <w:trHeight w:val="838"/>
        </w:trPr>
        <w:tc>
          <w:tcPr>
            <w:tcW w:w="9016" w:type="dxa"/>
            <w:gridSpan w:val="4"/>
            <w:shd w:val="clear" w:color="auto" w:fill="FFE599" w:themeFill="accent4" w:themeFillTint="66"/>
          </w:tcPr>
          <w:p w14:paraId="021DD8B0" w14:textId="778344AE" w:rsidR="00255710" w:rsidRDefault="00255710" w:rsidP="00E95002">
            <w:pPr>
              <w:rPr>
                <w:rFonts w:ascii="Arial" w:hAnsi="Arial" w:cs="Arial"/>
                <w:b/>
                <w:szCs w:val="22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szCs w:val="22"/>
                <w:u w:val="single"/>
                <w:lang w:val="en-GB"/>
              </w:rPr>
              <w:t>Comments</w:t>
            </w:r>
          </w:p>
          <w:p w14:paraId="11436B51" w14:textId="31075A3E" w:rsidR="00255710" w:rsidRPr="00352A8B" w:rsidRDefault="00255710" w:rsidP="00E95002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5F3BC9" w:rsidRPr="00352A8B" w14:paraId="0425545A" w14:textId="438A1649" w:rsidTr="00572D45">
        <w:tc>
          <w:tcPr>
            <w:tcW w:w="9016" w:type="dxa"/>
            <w:gridSpan w:val="4"/>
            <w:shd w:val="clear" w:color="auto" w:fill="C5E0B3" w:themeFill="accent6" w:themeFillTint="66"/>
          </w:tcPr>
          <w:p w14:paraId="2385CD88" w14:textId="77F494D6" w:rsidR="005F3BC9" w:rsidRPr="00352A8B" w:rsidRDefault="005F3BC9" w:rsidP="00E95002">
            <w:pPr>
              <w:rPr>
                <w:rFonts w:ascii="Arial" w:hAnsi="Arial" w:cs="Arial"/>
                <w:b/>
                <w:szCs w:val="22"/>
              </w:rPr>
            </w:pPr>
            <w:r w:rsidRPr="00352A8B">
              <w:rPr>
                <w:rFonts w:ascii="Arial" w:hAnsi="Arial" w:cs="Arial"/>
                <w:b/>
                <w:sz w:val="22"/>
                <w:szCs w:val="22"/>
              </w:rPr>
              <w:t>Technical ability:</w:t>
            </w:r>
          </w:p>
        </w:tc>
      </w:tr>
      <w:tr w:rsidR="001C7D6C" w:rsidRPr="00352A8B" w14:paraId="35DA17E7" w14:textId="5F2A9A2B" w:rsidTr="00572D45">
        <w:tc>
          <w:tcPr>
            <w:tcW w:w="2338" w:type="dxa"/>
            <w:shd w:val="clear" w:color="auto" w:fill="C5E0B3" w:themeFill="accent6" w:themeFillTint="66"/>
          </w:tcPr>
          <w:p w14:paraId="51941E78" w14:textId="29746B41" w:rsidR="001C7D6C" w:rsidRPr="00352A8B" w:rsidRDefault="001C7D6C" w:rsidP="003327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1445261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39" w:type="dxa"/>
                <w:shd w:val="clear" w:color="auto" w:fill="C5E0B3" w:themeFill="accent6" w:themeFillTint="66"/>
              </w:tcPr>
              <w:p w14:paraId="3A61B9A3" w14:textId="77777777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12256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65" w:type="dxa"/>
                <w:shd w:val="clear" w:color="auto" w:fill="C5E0B3" w:themeFill="accent6" w:themeFillTint="66"/>
              </w:tcPr>
              <w:p w14:paraId="521B6619" w14:textId="77777777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74" w:type="dxa"/>
            <w:shd w:val="clear" w:color="auto" w:fill="C5E0B3" w:themeFill="accent6" w:themeFillTint="66"/>
          </w:tcPr>
          <w:p w14:paraId="00695391" w14:textId="7601EE97" w:rsidR="001C7D6C" w:rsidRPr="00352A8B" w:rsidRDefault="001C7D6C" w:rsidP="00E9500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255710" w:rsidRPr="00352A8B" w14:paraId="1838CE44" w14:textId="77777777" w:rsidTr="001F5FFC">
        <w:trPr>
          <w:trHeight w:val="838"/>
        </w:trPr>
        <w:tc>
          <w:tcPr>
            <w:tcW w:w="9016" w:type="dxa"/>
            <w:gridSpan w:val="4"/>
            <w:shd w:val="clear" w:color="auto" w:fill="C5E0B3" w:themeFill="accent6" w:themeFillTint="66"/>
          </w:tcPr>
          <w:p w14:paraId="63958BAB" w14:textId="6D700432" w:rsidR="00255710" w:rsidRPr="00572D45" w:rsidRDefault="00255710" w:rsidP="00572D45">
            <w:pPr>
              <w:rPr>
                <w:rFonts w:ascii="Arial" w:hAnsi="Arial" w:cs="Arial"/>
                <w:b/>
                <w:szCs w:val="22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szCs w:val="22"/>
                <w:u w:val="single"/>
                <w:lang w:val="en-GB"/>
              </w:rPr>
              <w:t>Comments</w:t>
            </w:r>
          </w:p>
          <w:p w14:paraId="49247F69" w14:textId="77777777" w:rsidR="00255710" w:rsidRPr="00352A8B" w:rsidRDefault="00255710" w:rsidP="00E95002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5F3BC9" w:rsidRPr="00352A8B" w14:paraId="68A087B7" w14:textId="63B7A363" w:rsidTr="00572D45">
        <w:tc>
          <w:tcPr>
            <w:tcW w:w="9016" w:type="dxa"/>
            <w:gridSpan w:val="4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1703F246" w14:textId="05080169" w:rsidR="005F3BC9" w:rsidRPr="00352A8B" w:rsidRDefault="005F3BC9" w:rsidP="00E95002">
            <w:pPr>
              <w:rPr>
                <w:rFonts w:ascii="Arial" w:hAnsi="Arial" w:cs="Arial"/>
                <w:b/>
                <w:szCs w:val="22"/>
              </w:rPr>
            </w:pPr>
            <w:r w:rsidRPr="00352A8B">
              <w:rPr>
                <w:rFonts w:ascii="Arial" w:hAnsi="Arial" w:cs="Arial"/>
                <w:b/>
                <w:sz w:val="22"/>
                <w:szCs w:val="22"/>
              </w:rPr>
              <w:t>Seeks help where appropriate:</w:t>
            </w:r>
          </w:p>
        </w:tc>
      </w:tr>
      <w:tr w:rsidR="001C7D6C" w:rsidRPr="00352A8B" w14:paraId="252AAAAC" w14:textId="0D72191C" w:rsidTr="00572D45">
        <w:tc>
          <w:tcPr>
            <w:tcW w:w="2338" w:type="dxa"/>
            <w:shd w:val="clear" w:color="auto" w:fill="DEEAF6" w:themeFill="accent5" w:themeFillTint="33"/>
          </w:tcPr>
          <w:p w14:paraId="57DBE80E" w14:textId="737B1F96" w:rsidR="001C7D6C" w:rsidRPr="00352A8B" w:rsidRDefault="001C7D6C" w:rsidP="003327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32217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39" w:type="dxa"/>
                <w:shd w:val="clear" w:color="auto" w:fill="DEEAF6" w:themeFill="accent5" w:themeFillTint="33"/>
              </w:tcPr>
              <w:p w14:paraId="2A6246EA" w14:textId="77777777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4704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65" w:type="dxa"/>
                <w:shd w:val="clear" w:color="auto" w:fill="DEEAF6" w:themeFill="accent5" w:themeFillTint="33"/>
              </w:tcPr>
              <w:p w14:paraId="17475315" w14:textId="77777777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74" w:type="dxa"/>
            <w:shd w:val="clear" w:color="auto" w:fill="DEEAF6" w:themeFill="accent5" w:themeFillTint="33"/>
          </w:tcPr>
          <w:sdt>
            <w:sdtPr>
              <w:rPr>
                <w:rFonts w:ascii="Arial" w:hAnsi="Arial" w:cs="Arial"/>
                <w:szCs w:val="22"/>
              </w:rPr>
              <w:id w:val="3557054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17437BF" w14:textId="3E844FEE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sdtContent>
          </w:sdt>
          <w:p w14:paraId="6D3A0B0E" w14:textId="005B35D6" w:rsidR="001C7D6C" w:rsidRPr="00352A8B" w:rsidRDefault="001C7D6C" w:rsidP="00E9500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255710" w:rsidRPr="00352A8B" w14:paraId="3AF485DB" w14:textId="77777777" w:rsidTr="0025553D">
        <w:trPr>
          <w:trHeight w:val="838"/>
        </w:trPr>
        <w:tc>
          <w:tcPr>
            <w:tcW w:w="9016" w:type="dxa"/>
            <w:gridSpan w:val="4"/>
            <w:shd w:val="clear" w:color="auto" w:fill="DEEAF6" w:themeFill="accent5" w:themeFillTint="33"/>
          </w:tcPr>
          <w:p w14:paraId="01F45A39" w14:textId="5860BF84" w:rsidR="00255710" w:rsidRPr="00572D45" w:rsidRDefault="00255710" w:rsidP="00572D45">
            <w:pPr>
              <w:rPr>
                <w:rFonts w:ascii="Arial" w:hAnsi="Arial" w:cs="Arial"/>
                <w:b/>
                <w:szCs w:val="22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szCs w:val="22"/>
                <w:u w:val="single"/>
                <w:lang w:val="en-GB"/>
              </w:rPr>
              <w:t>Comments</w:t>
            </w:r>
          </w:p>
          <w:p w14:paraId="2DC35DDC" w14:textId="77777777" w:rsidR="00255710" w:rsidRPr="00352A8B" w:rsidRDefault="00255710" w:rsidP="00E95002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5F3BC9" w:rsidRPr="00352A8B" w14:paraId="05647242" w14:textId="66C707A7" w:rsidTr="00572D45">
        <w:tc>
          <w:tcPr>
            <w:tcW w:w="9016" w:type="dxa"/>
            <w:gridSpan w:val="4"/>
            <w:shd w:val="clear" w:color="auto" w:fill="FAD6F7"/>
          </w:tcPr>
          <w:p w14:paraId="7C7D7D56" w14:textId="1DC89A37" w:rsidR="005F3BC9" w:rsidRPr="00352A8B" w:rsidRDefault="005F3BC9" w:rsidP="00E95002">
            <w:pPr>
              <w:rPr>
                <w:rFonts w:ascii="Arial" w:hAnsi="Arial" w:cs="Arial"/>
                <w:b/>
                <w:szCs w:val="22"/>
              </w:rPr>
            </w:pPr>
            <w:r w:rsidRPr="00352A8B">
              <w:rPr>
                <w:rFonts w:ascii="Arial" w:hAnsi="Arial" w:cs="Arial"/>
                <w:b/>
                <w:sz w:val="22"/>
                <w:szCs w:val="22"/>
              </w:rPr>
              <w:t>Post procedure management:</w:t>
            </w:r>
          </w:p>
        </w:tc>
      </w:tr>
      <w:tr w:rsidR="001C7D6C" w:rsidRPr="00352A8B" w14:paraId="7A8850DE" w14:textId="753E4D1E" w:rsidTr="00572D45">
        <w:tc>
          <w:tcPr>
            <w:tcW w:w="2338" w:type="dxa"/>
            <w:shd w:val="clear" w:color="auto" w:fill="FAD6F7"/>
          </w:tcPr>
          <w:p w14:paraId="3D8B3EE9" w14:textId="6ACF820A" w:rsidR="001C7D6C" w:rsidRPr="00352A8B" w:rsidRDefault="001C7D6C" w:rsidP="003327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1078435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39" w:type="dxa"/>
                <w:shd w:val="clear" w:color="auto" w:fill="FAD6F7"/>
              </w:tcPr>
              <w:p w14:paraId="21F93EF2" w14:textId="0F908F5D" w:rsidR="001C7D6C" w:rsidRPr="00352A8B" w:rsidRDefault="0071179E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6912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65" w:type="dxa"/>
                <w:shd w:val="clear" w:color="auto" w:fill="FAD6F7"/>
              </w:tcPr>
              <w:p w14:paraId="71F09CA2" w14:textId="77777777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74" w:type="dxa"/>
            <w:shd w:val="clear" w:color="auto" w:fill="FAD6F7"/>
          </w:tcPr>
          <w:sdt>
            <w:sdtPr>
              <w:rPr>
                <w:rFonts w:ascii="Arial" w:hAnsi="Arial" w:cs="Arial"/>
                <w:szCs w:val="22"/>
              </w:rPr>
              <w:id w:val="12178503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BE015B" w14:textId="77777777" w:rsidR="001C7D6C" w:rsidRPr="00352A8B" w:rsidRDefault="001C7D6C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sdtContent>
          </w:sdt>
          <w:p w14:paraId="722161EB" w14:textId="462D1534" w:rsidR="001C7D6C" w:rsidRPr="00352A8B" w:rsidRDefault="001C7D6C" w:rsidP="0071179E">
            <w:pPr>
              <w:rPr>
                <w:rFonts w:ascii="Arial" w:hAnsi="Arial" w:cs="Arial"/>
                <w:szCs w:val="22"/>
              </w:rPr>
            </w:pPr>
          </w:p>
        </w:tc>
      </w:tr>
      <w:tr w:rsidR="00255710" w:rsidRPr="00352A8B" w14:paraId="3A005E13" w14:textId="77777777" w:rsidTr="00674FDA">
        <w:trPr>
          <w:trHeight w:val="838"/>
        </w:trPr>
        <w:tc>
          <w:tcPr>
            <w:tcW w:w="9016" w:type="dxa"/>
            <w:gridSpan w:val="4"/>
            <w:shd w:val="clear" w:color="auto" w:fill="FAD6F7"/>
          </w:tcPr>
          <w:p w14:paraId="3D2B5753" w14:textId="72C5FA54" w:rsidR="00255710" w:rsidRPr="00572D45" w:rsidRDefault="00255710" w:rsidP="00572D45">
            <w:pPr>
              <w:rPr>
                <w:rFonts w:ascii="Arial" w:hAnsi="Arial" w:cs="Arial"/>
                <w:b/>
                <w:szCs w:val="22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szCs w:val="22"/>
                <w:u w:val="single"/>
                <w:lang w:val="en-GB"/>
              </w:rPr>
              <w:t>Comments</w:t>
            </w:r>
          </w:p>
          <w:p w14:paraId="116A670F" w14:textId="77777777" w:rsidR="00255710" w:rsidRDefault="00255710" w:rsidP="00E9500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6D2C2E0E" w14:textId="77777777" w:rsidR="00332773" w:rsidRPr="00352A8B" w:rsidRDefault="00332773" w:rsidP="00332773">
      <w:pPr>
        <w:rPr>
          <w:rFonts w:ascii="Arial" w:hAnsi="Arial" w:cs="Arial"/>
          <w:b/>
          <w:szCs w:val="22"/>
        </w:rPr>
      </w:pPr>
    </w:p>
    <w:p w14:paraId="1FD14490" w14:textId="77777777" w:rsidR="00352A8B" w:rsidRDefault="00352A8B" w:rsidP="00332773">
      <w:pPr>
        <w:rPr>
          <w:rFonts w:ascii="Arial" w:hAnsi="Arial" w:cs="Arial"/>
          <w:b/>
          <w:szCs w:val="22"/>
        </w:rPr>
      </w:pPr>
    </w:p>
    <w:p w14:paraId="52EFB30A" w14:textId="626FFE85" w:rsidR="00332773" w:rsidRPr="00352A8B" w:rsidRDefault="00332773" w:rsidP="00332773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 w:rsidR="00352A8B">
        <w:rPr>
          <w:rFonts w:ascii="Arial" w:hAnsi="Arial" w:cs="Arial"/>
          <w:b/>
          <w:szCs w:val="22"/>
        </w:rPr>
        <w:t>on your observation of this procedure,</w:t>
      </w:r>
      <w:r w:rsidRPr="00352A8B">
        <w:rPr>
          <w:rFonts w:ascii="Arial" w:hAnsi="Arial" w:cs="Arial"/>
          <w:b/>
          <w:szCs w:val="22"/>
        </w:rPr>
        <w:t xml:space="preserve"> rate the level of independent practice the </w:t>
      </w:r>
      <w:r w:rsidR="00352A8B">
        <w:rPr>
          <w:rFonts w:ascii="Arial" w:hAnsi="Arial" w:cs="Arial"/>
          <w:b/>
          <w:szCs w:val="22"/>
        </w:rPr>
        <w:t>pharmacist</w:t>
      </w:r>
      <w:r w:rsidRPr="00352A8B">
        <w:rPr>
          <w:rFonts w:ascii="Arial" w:hAnsi="Arial" w:cs="Arial"/>
          <w:b/>
          <w:szCs w:val="22"/>
        </w:rPr>
        <w:t xml:space="preserve"> has shown for this procedure:</w:t>
      </w:r>
    </w:p>
    <w:p w14:paraId="7F6446B5" w14:textId="44F97F92" w:rsidR="005F3BC9" w:rsidRPr="00352A8B" w:rsidRDefault="005F3BC9" w:rsidP="00332773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426"/>
      </w:tblGrid>
      <w:tr w:rsidR="005F3BC9" w:rsidRPr="00352A8B" w14:paraId="7CFF923E" w14:textId="77777777" w:rsidTr="005F3BC9">
        <w:tc>
          <w:tcPr>
            <w:tcW w:w="7366" w:type="dxa"/>
          </w:tcPr>
          <w:p w14:paraId="591A2617" w14:textId="3A79A79F" w:rsidR="005F3BC9" w:rsidRPr="00997621" w:rsidRDefault="005F3BC9" w:rsidP="003327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621">
              <w:rPr>
                <w:rFonts w:ascii="Arial" w:hAnsi="Arial" w:cs="Arial"/>
                <w:sz w:val="20"/>
                <w:szCs w:val="20"/>
              </w:rPr>
              <w:t>Unable to perform procedure</w:t>
            </w:r>
          </w:p>
        </w:tc>
        <w:tc>
          <w:tcPr>
            <w:tcW w:w="426" w:type="dxa"/>
          </w:tcPr>
          <w:p w14:paraId="5B3435C4" w14:textId="02DDB4AC" w:rsidR="005F3BC9" w:rsidRPr="00352A8B" w:rsidRDefault="005F3BC9" w:rsidP="00332773">
            <w:pPr>
              <w:rPr>
                <w:rFonts w:ascii="Arial" w:hAnsi="Arial" w:cs="Arial"/>
                <w:sz w:val="22"/>
                <w:szCs w:val="22"/>
              </w:rPr>
            </w:pPr>
            <w:r w:rsidRPr="00352A8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  <w:tr w:rsidR="005F3BC9" w:rsidRPr="00352A8B" w14:paraId="22E04742" w14:textId="77777777" w:rsidTr="005F3BC9">
        <w:tc>
          <w:tcPr>
            <w:tcW w:w="7366" w:type="dxa"/>
          </w:tcPr>
          <w:p w14:paraId="739A3FE5" w14:textId="481DC5BE" w:rsidR="005F3BC9" w:rsidRPr="00997621" w:rsidRDefault="005F3BC9" w:rsidP="003327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621">
              <w:rPr>
                <w:rFonts w:ascii="Arial" w:hAnsi="Arial" w:cs="Arial"/>
                <w:sz w:val="20"/>
                <w:szCs w:val="20"/>
              </w:rPr>
              <w:t>Able to perform the procedure under direct supervision/assistance</w:t>
            </w:r>
          </w:p>
        </w:tc>
        <w:tc>
          <w:tcPr>
            <w:tcW w:w="426" w:type="dxa"/>
          </w:tcPr>
          <w:p w14:paraId="7F921944" w14:textId="0E68E7A1" w:rsidR="005F3BC9" w:rsidRPr="00352A8B" w:rsidRDefault="005F3BC9" w:rsidP="00332773">
            <w:pPr>
              <w:rPr>
                <w:rFonts w:ascii="Arial" w:hAnsi="Arial" w:cs="Arial"/>
                <w:sz w:val="22"/>
                <w:szCs w:val="22"/>
              </w:rPr>
            </w:pPr>
            <w:r w:rsidRPr="00352A8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  <w:tr w:rsidR="005F3BC9" w:rsidRPr="00352A8B" w14:paraId="6307E6AC" w14:textId="77777777" w:rsidTr="005F3BC9">
        <w:tc>
          <w:tcPr>
            <w:tcW w:w="7366" w:type="dxa"/>
          </w:tcPr>
          <w:p w14:paraId="111A64B4" w14:textId="2D2D2D92" w:rsidR="005F3BC9" w:rsidRPr="00997621" w:rsidRDefault="005F3BC9" w:rsidP="003327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621">
              <w:rPr>
                <w:rFonts w:ascii="Arial" w:hAnsi="Arial" w:cs="Arial"/>
                <w:sz w:val="20"/>
                <w:szCs w:val="20"/>
              </w:rPr>
              <w:t>Able to perform the procedure with limited supervision/assistance</w:t>
            </w:r>
          </w:p>
        </w:tc>
        <w:tc>
          <w:tcPr>
            <w:tcW w:w="426" w:type="dxa"/>
          </w:tcPr>
          <w:p w14:paraId="3C9609EF" w14:textId="698AC75B" w:rsidR="005F3BC9" w:rsidRPr="00352A8B" w:rsidRDefault="005F3BC9" w:rsidP="00332773">
            <w:pPr>
              <w:rPr>
                <w:rFonts w:ascii="Arial" w:hAnsi="Arial" w:cs="Arial"/>
                <w:sz w:val="22"/>
                <w:szCs w:val="22"/>
              </w:rPr>
            </w:pPr>
            <w:r w:rsidRPr="00352A8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  <w:tr w:rsidR="005F3BC9" w:rsidRPr="00352A8B" w14:paraId="6DEA2196" w14:textId="77777777" w:rsidTr="005F3BC9">
        <w:tc>
          <w:tcPr>
            <w:tcW w:w="7366" w:type="dxa"/>
          </w:tcPr>
          <w:p w14:paraId="41292DF3" w14:textId="2D2A0FFD" w:rsidR="005F3BC9" w:rsidRPr="00997621" w:rsidRDefault="005F3BC9" w:rsidP="003327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621">
              <w:rPr>
                <w:rFonts w:ascii="Arial" w:hAnsi="Arial" w:cs="Arial"/>
                <w:sz w:val="20"/>
                <w:szCs w:val="20"/>
              </w:rPr>
              <w:t xml:space="preserve">Competent to perform the procedure unsupervised and deal with complications  </w:t>
            </w:r>
          </w:p>
        </w:tc>
        <w:tc>
          <w:tcPr>
            <w:tcW w:w="426" w:type="dxa"/>
          </w:tcPr>
          <w:p w14:paraId="63D49878" w14:textId="0C0EE3ED" w:rsidR="005F3BC9" w:rsidRPr="00352A8B" w:rsidRDefault="005F3BC9" w:rsidP="00332773">
            <w:pPr>
              <w:rPr>
                <w:rFonts w:ascii="Arial" w:hAnsi="Arial" w:cs="Arial"/>
                <w:sz w:val="22"/>
                <w:szCs w:val="22"/>
              </w:rPr>
            </w:pPr>
            <w:r w:rsidRPr="00352A8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</w:tbl>
    <w:p w14:paraId="7975495A" w14:textId="77777777" w:rsidR="00EE3EB3" w:rsidRPr="00352A8B" w:rsidRDefault="00EE3EB3" w:rsidP="00EE3EB3">
      <w:pPr>
        <w:rPr>
          <w:rFonts w:ascii="Arial" w:hAnsi="Arial" w:cs="Arial"/>
          <w:b/>
          <w:color w:val="1C2045"/>
          <w:szCs w:val="22"/>
        </w:rPr>
      </w:pPr>
    </w:p>
    <w:p w14:paraId="238BF65C" w14:textId="77777777" w:rsidR="00EE3EB3" w:rsidRPr="00352A8B" w:rsidRDefault="00EE3EB3" w:rsidP="00EE3EB3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Which aspects of the encounter were done well?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E3EB3" w:rsidRPr="00352A8B" w14:paraId="45EC6F49" w14:textId="77777777" w:rsidTr="00856EEA">
        <w:tc>
          <w:tcPr>
            <w:tcW w:w="11008" w:type="dxa"/>
          </w:tcPr>
          <w:p w14:paraId="0692B9BE" w14:textId="77777777" w:rsidR="00EE3EB3" w:rsidRPr="00352A8B" w:rsidRDefault="00EE3EB3" w:rsidP="00856EE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A762561" w14:textId="77777777" w:rsidR="00EE3EB3" w:rsidRPr="00352A8B" w:rsidRDefault="00EE3EB3" w:rsidP="00EE3EB3">
      <w:pPr>
        <w:rPr>
          <w:rFonts w:ascii="Arial" w:hAnsi="Arial" w:cs="Arial"/>
          <w:color w:val="1C2045"/>
          <w:szCs w:val="22"/>
        </w:rPr>
      </w:pPr>
    </w:p>
    <w:p w14:paraId="4184B642" w14:textId="77777777" w:rsidR="00EE3EB3" w:rsidRPr="00352A8B" w:rsidRDefault="00EE3EB3" w:rsidP="00EE3EB3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 xml:space="preserve">Suggested areas for improvement: 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E3EB3" w:rsidRPr="00352A8B" w14:paraId="473EFD12" w14:textId="77777777" w:rsidTr="00856EEA">
        <w:tc>
          <w:tcPr>
            <w:tcW w:w="11008" w:type="dxa"/>
          </w:tcPr>
          <w:p w14:paraId="0EB16A12" w14:textId="77777777" w:rsidR="00EE3EB3" w:rsidRPr="00352A8B" w:rsidRDefault="00EE3EB3" w:rsidP="00856EE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567F6EC9" w14:textId="77777777" w:rsidR="00EE3EB3" w:rsidRPr="00352A8B" w:rsidRDefault="00EE3EB3" w:rsidP="00EE3EB3">
      <w:pPr>
        <w:rPr>
          <w:rFonts w:ascii="Arial" w:hAnsi="Arial" w:cs="Arial"/>
          <w:color w:val="1C2045"/>
          <w:szCs w:val="22"/>
        </w:rPr>
      </w:pPr>
    </w:p>
    <w:p w14:paraId="71C9E74A" w14:textId="3DFB93EA" w:rsidR="00EE3EB3" w:rsidRPr="00352A8B" w:rsidRDefault="00EE3EB3" w:rsidP="00EE3EB3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 w:rsidR="00997621"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E3EB3" w:rsidRPr="00352A8B" w14:paraId="0DA8E343" w14:textId="77777777" w:rsidTr="00856EEA">
        <w:tc>
          <w:tcPr>
            <w:tcW w:w="11008" w:type="dxa"/>
          </w:tcPr>
          <w:p w14:paraId="1DACEA65" w14:textId="77777777" w:rsidR="00EE3EB3" w:rsidRPr="00352A8B" w:rsidRDefault="00EE3EB3" w:rsidP="00856EE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28B787C" w14:textId="77777777" w:rsidR="00997621" w:rsidRPr="00352A8B" w:rsidRDefault="00997621" w:rsidP="00997621">
      <w:pPr>
        <w:rPr>
          <w:rFonts w:ascii="Arial" w:hAnsi="Arial" w:cs="Arial"/>
          <w:color w:val="1C2045"/>
          <w:szCs w:val="22"/>
        </w:rPr>
      </w:pPr>
    </w:p>
    <w:p w14:paraId="0B99ED6A" w14:textId="3C42A34F" w:rsidR="00997621" w:rsidRPr="00352A8B" w:rsidRDefault="00997621" w:rsidP="00997621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97621" w:rsidRPr="00352A8B" w14:paraId="66C9E5BB" w14:textId="77777777" w:rsidTr="00E95002">
        <w:tc>
          <w:tcPr>
            <w:tcW w:w="11008" w:type="dxa"/>
          </w:tcPr>
          <w:p w14:paraId="4EA9E52E" w14:textId="77777777" w:rsidR="00997621" w:rsidRPr="00352A8B" w:rsidRDefault="00997621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5E4EDD45" w14:textId="77777777" w:rsidR="00997621" w:rsidRPr="00352A8B" w:rsidRDefault="00997621">
      <w:pPr>
        <w:rPr>
          <w:rFonts w:ascii="Arial" w:hAnsi="Arial" w:cs="Arial"/>
          <w:color w:val="1C2045"/>
          <w:szCs w:val="22"/>
        </w:rPr>
      </w:pPr>
    </w:p>
    <w:sectPr w:rsidR="00997621" w:rsidRPr="00352A8B" w:rsidSect="0033277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C2BD8" w14:textId="77777777" w:rsidR="00E87652" w:rsidRDefault="00E87652" w:rsidP="0083549D">
      <w:r>
        <w:separator/>
      </w:r>
    </w:p>
  </w:endnote>
  <w:endnote w:type="continuationSeparator" w:id="0">
    <w:p w14:paraId="3DD1D504" w14:textId="77777777" w:rsidR="00E87652" w:rsidRDefault="00E87652" w:rsidP="00835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50315" w14:textId="77777777" w:rsidR="00E87652" w:rsidRDefault="00E87652" w:rsidP="0083549D">
      <w:r>
        <w:separator/>
      </w:r>
    </w:p>
  </w:footnote>
  <w:footnote w:type="continuationSeparator" w:id="0">
    <w:p w14:paraId="25E7C013" w14:textId="77777777" w:rsidR="00E87652" w:rsidRDefault="00E87652" w:rsidP="00835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7CA5" w14:textId="240B43ED" w:rsidR="00332773" w:rsidRDefault="00332773">
    <w:pPr>
      <w:pStyle w:val="Header"/>
    </w:pPr>
    <w:r>
      <w:rPr>
        <w:noProof/>
      </w:rPr>
      <w:drawing>
        <wp:inline distT="0" distB="0" distL="0" distR="0" wp14:anchorId="5F39ABA5" wp14:editId="427ABCE5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5C0B"/>
    <w:multiLevelType w:val="multilevel"/>
    <w:tmpl w:val="202C8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026883">
    <w:abstractNumId w:val="1"/>
  </w:num>
  <w:num w:numId="2" w16cid:durableId="84694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3"/>
    <w:rsid w:val="00011C16"/>
    <w:rsid w:val="00015279"/>
    <w:rsid w:val="00026FC3"/>
    <w:rsid w:val="0007791E"/>
    <w:rsid w:val="000A6A2C"/>
    <w:rsid w:val="00136589"/>
    <w:rsid w:val="001B459C"/>
    <w:rsid w:val="001C7D6C"/>
    <w:rsid w:val="002252B0"/>
    <w:rsid w:val="00255710"/>
    <w:rsid w:val="00255969"/>
    <w:rsid w:val="00332773"/>
    <w:rsid w:val="00352A8B"/>
    <w:rsid w:val="00396AC7"/>
    <w:rsid w:val="003B7769"/>
    <w:rsid w:val="00541350"/>
    <w:rsid w:val="00572D45"/>
    <w:rsid w:val="005F3BC9"/>
    <w:rsid w:val="00662503"/>
    <w:rsid w:val="006727A2"/>
    <w:rsid w:val="00693F91"/>
    <w:rsid w:val="0071179E"/>
    <w:rsid w:val="00717FED"/>
    <w:rsid w:val="007C3C65"/>
    <w:rsid w:val="0083549D"/>
    <w:rsid w:val="0085604E"/>
    <w:rsid w:val="00997621"/>
    <w:rsid w:val="009D27AC"/>
    <w:rsid w:val="00AF2C97"/>
    <w:rsid w:val="00B127FD"/>
    <w:rsid w:val="00B2661E"/>
    <w:rsid w:val="00B61F49"/>
    <w:rsid w:val="00BC5C3A"/>
    <w:rsid w:val="00BE61C0"/>
    <w:rsid w:val="00BF43CA"/>
    <w:rsid w:val="00C77A96"/>
    <w:rsid w:val="00CC7314"/>
    <w:rsid w:val="00CF6179"/>
    <w:rsid w:val="00D443FA"/>
    <w:rsid w:val="00DA6CAE"/>
    <w:rsid w:val="00DE799D"/>
    <w:rsid w:val="00E36FF4"/>
    <w:rsid w:val="00E87652"/>
    <w:rsid w:val="00EA7838"/>
    <w:rsid w:val="00EE3EB3"/>
    <w:rsid w:val="00EF6696"/>
    <w:rsid w:val="00F14C2D"/>
    <w:rsid w:val="00F26F12"/>
    <w:rsid w:val="00FE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761AB"/>
  <w15:chartTrackingRefBased/>
  <w15:docId w15:val="{5AA8D4FE-54A5-4486-AFA6-CA312317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D45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3EB3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54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549D"/>
    <w:rPr>
      <w:rFonts w:asciiTheme="majorHAnsi" w:hAnsiTheme="majorHAnsi"/>
      <w:szCs w:val="24"/>
    </w:rPr>
  </w:style>
  <w:style w:type="paragraph" w:styleId="Footer">
    <w:name w:val="footer"/>
    <w:basedOn w:val="Normal"/>
    <w:link w:val="FooterChar"/>
    <w:uiPriority w:val="99"/>
    <w:unhideWhenUsed/>
    <w:rsid w:val="008354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549D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352A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61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179"/>
    <w:rPr>
      <w:rFonts w:ascii="Segoe UI" w:hAnsi="Segoe UI" w:cs="Segoe UI"/>
      <w:sz w:val="18"/>
      <w:szCs w:val="18"/>
    </w:rPr>
  </w:style>
  <w:style w:type="paragraph" w:customStyle="1" w:styleId="Normal1">
    <w:name w:val="Normal1"/>
    <w:rsid w:val="00026FC3"/>
    <w:pPr>
      <w:spacing w:after="0" w:line="276" w:lineRule="auto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2559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6FF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127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27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27FD"/>
    <w:rPr>
      <w:rFonts w:asciiTheme="majorHAnsi" w:hAnsiTheme="maj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2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27FD"/>
    <w:rPr>
      <w:rFonts w:asciiTheme="majorHAnsi" w:hAnsiTheme="maj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4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redentialing/RPS%20core%20advanced%20credentialing%20-%20Collaborator%20guidanceFINAL.pdf?ver=K28-Bu4RJPWldBv7x7nQ3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Rachael Parsons</dc:creator>
  <cp:keywords/>
  <dc:description/>
  <cp:lastModifiedBy>Rachael Parsons</cp:lastModifiedBy>
  <cp:revision>6</cp:revision>
  <dcterms:created xsi:type="dcterms:W3CDTF">2023-03-01T18:39:00Z</dcterms:created>
  <dcterms:modified xsi:type="dcterms:W3CDTF">2023-08-31T11:11:00Z</dcterms:modified>
</cp:coreProperties>
</file>